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Ind w:w="-72" w:type="dxa"/>
        <w:tblLook w:val="04A0" w:firstRow="1" w:lastRow="0" w:firstColumn="1" w:lastColumn="0" w:noHBand="0" w:noVBand="1"/>
      </w:tblPr>
      <w:tblGrid>
        <w:gridCol w:w="4716"/>
        <w:gridCol w:w="4820"/>
      </w:tblGrid>
      <w:tr w:rsidR="00E2380D" w:rsidRPr="00932CCF" w:rsidTr="00295424">
        <w:tc>
          <w:tcPr>
            <w:tcW w:w="4716" w:type="dxa"/>
            <w:shd w:val="clear" w:color="auto" w:fill="auto"/>
          </w:tcPr>
          <w:p w:rsidR="00E2380D" w:rsidRPr="00932CCF" w:rsidRDefault="00E2380D" w:rsidP="005C6F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2380D" w:rsidRPr="00967818" w:rsidRDefault="00E2380D" w:rsidP="005C6F6A">
            <w:pPr>
              <w:widowControl w:val="0"/>
            </w:pPr>
            <w:r w:rsidRPr="00967818">
              <w:t>Приложение 1</w:t>
            </w:r>
          </w:p>
          <w:p w:rsidR="000032AB" w:rsidRDefault="00E2380D" w:rsidP="00285E5B">
            <w:pPr>
              <w:rPr>
                <w:bCs/>
              </w:rPr>
            </w:pPr>
            <w:r w:rsidRPr="00967818">
              <w:t xml:space="preserve">к муниципальной программе </w:t>
            </w:r>
            <w:r w:rsidR="00967818" w:rsidRPr="00967818">
              <w:rPr>
                <w:color w:val="000000"/>
              </w:rPr>
              <w:t>«</w:t>
            </w:r>
            <w:r w:rsidR="00967818" w:rsidRPr="00967818">
              <w:rPr>
                <w:bCs/>
              </w:rPr>
              <w:t>Развитие архитектуры и градостроительства в муниципальном образовании городской округ Армянск Республики Крым на 2018-2020 годы»</w:t>
            </w:r>
          </w:p>
          <w:p w:rsidR="00E2380D" w:rsidRDefault="00285E5B" w:rsidP="000032AB">
            <w:r>
              <w:t xml:space="preserve">(в редакции постановления администрации города Армянска от </w:t>
            </w:r>
            <w:r w:rsidR="004326A4">
              <w:t>12.02.2018 № 70</w:t>
            </w:r>
            <w:bookmarkStart w:id="0" w:name="_GoBack"/>
            <w:bookmarkEnd w:id="0"/>
            <w:r>
              <w:t>)</w:t>
            </w:r>
          </w:p>
          <w:p w:rsidR="00285E5B" w:rsidRPr="00967818" w:rsidRDefault="00285E5B" w:rsidP="00285E5B">
            <w:pPr>
              <w:widowControl w:val="0"/>
              <w:jc w:val="both"/>
            </w:pPr>
          </w:p>
        </w:tc>
      </w:tr>
    </w:tbl>
    <w:p w:rsidR="00E2380D" w:rsidRDefault="00E2380D" w:rsidP="00CA788D">
      <w:pPr>
        <w:widowControl w:val="0"/>
        <w:jc w:val="center"/>
        <w:rPr>
          <w:b/>
          <w:sz w:val="24"/>
          <w:szCs w:val="24"/>
        </w:rPr>
      </w:pPr>
      <w:r w:rsidRPr="00967818">
        <w:rPr>
          <w:b/>
          <w:sz w:val="24"/>
          <w:szCs w:val="24"/>
        </w:rPr>
        <w:t>Сведения о показателях (индик</w:t>
      </w:r>
      <w:r w:rsidR="001D5D44">
        <w:rPr>
          <w:b/>
          <w:sz w:val="24"/>
          <w:szCs w:val="24"/>
        </w:rPr>
        <w:t>аторах) муниципальной П</w:t>
      </w:r>
      <w:r w:rsidR="00CA788D">
        <w:rPr>
          <w:b/>
          <w:sz w:val="24"/>
          <w:szCs w:val="24"/>
        </w:rPr>
        <w:t>рограммы</w:t>
      </w:r>
      <w:r w:rsidR="001D5D44">
        <w:rPr>
          <w:b/>
          <w:sz w:val="24"/>
          <w:szCs w:val="24"/>
        </w:rPr>
        <w:t xml:space="preserve"> и их значениях</w:t>
      </w:r>
    </w:p>
    <w:p w:rsidR="00CA788D" w:rsidRPr="00CA788D" w:rsidRDefault="00CA788D" w:rsidP="00CA788D">
      <w:pPr>
        <w:widowControl w:val="0"/>
        <w:jc w:val="center"/>
        <w:rPr>
          <w:b/>
          <w:sz w:val="24"/>
          <w:szCs w:val="24"/>
        </w:rPr>
      </w:pP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77"/>
        <w:gridCol w:w="877"/>
        <w:gridCol w:w="869"/>
        <w:gridCol w:w="920"/>
        <w:gridCol w:w="991"/>
        <w:gridCol w:w="1015"/>
        <w:gridCol w:w="1040"/>
      </w:tblGrid>
      <w:tr w:rsidR="00967818" w:rsidRPr="00A13163" w:rsidTr="00295424">
        <w:tc>
          <w:tcPr>
            <w:tcW w:w="272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2B79">
              <w:rPr>
                <w:b/>
                <w:sz w:val="24"/>
                <w:szCs w:val="24"/>
              </w:rPr>
              <w:t>п</w:t>
            </w:r>
            <w:proofErr w:type="gramEnd"/>
            <w:r w:rsidRPr="00F72B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23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Показатель </w:t>
            </w:r>
          </w:p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(индикатор) (наименование)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43" w:type="pct"/>
            <w:gridSpan w:val="5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Значения показателей:</w:t>
            </w:r>
          </w:p>
        </w:tc>
      </w:tr>
      <w:tr w:rsidR="00295424" w:rsidRPr="00A13163" w:rsidTr="00295424">
        <w:tc>
          <w:tcPr>
            <w:tcW w:w="272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Отчетный год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2016 г</w:t>
            </w:r>
            <w:r w:rsidRPr="00F72B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Текущий год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2017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</w:t>
            </w:r>
            <w:r w:rsidRPr="00F72B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Очередной год 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2018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53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Первый год планового периода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2019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547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Второй год планового периода</w:t>
            </w:r>
          </w:p>
          <w:p w:rsidR="00E2380D" w:rsidRPr="00F72B79" w:rsidRDefault="00E2380D" w:rsidP="00F72B7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2020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</w:tr>
      <w:tr w:rsidR="00295424" w:rsidRPr="00932CCF" w:rsidTr="00295424">
        <w:tc>
          <w:tcPr>
            <w:tcW w:w="272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3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7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8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295424" w:rsidRPr="00563340" w:rsidRDefault="00295424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1</w:t>
            </w:r>
          </w:p>
        </w:tc>
        <w:tc>
          <w:tcPr>
            <w:tcW w:w="1723" w:type="pct"/>
            <w:shd w:val="clear" w:color="auto" w:fill="auto"/>
          </w:tcPr>
          <w:p w:rsidR="00295424" w:rsidRPr="004B48DD" w:rsidRDefault="00295424" w:rsidP="00295424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>Сведения о границах населенных пунктов, территориальных зон и разработка к</w:t>
            </w:r>
            <w:r w:rsidRPr="004B48DD">
              <w:rPr>
                <w:sz w:val="24"/>
                <w:szCs w:val="24"/>
                <w:shd w:val="clear" w:color="auto" w:fill="FFFFFF"/>
              </w:rPr>
              <w:t>арт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Pr="004B48DD">
              <w:rPr>
                <w:sz w:val="24"/>
                <w:szCs w:val="24"/>
                <w:shd w:val="clear" w:color="auto" w:fill="FFFFFF"/>
              </w:rPr>
              <w:t xml:space="preserve"> (план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4B48DD">
              <w:rPr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границ населенных пунктов, </w:t>
            </w:r>
            <w:r w:rsidRPr="004B48DD">
              <w:rPr>
                <w:sz w:val="24"/>
                <w:szCs w:val="24"/>
                <w:shd w:val="clear" w:color="auto" w:fill="FFFFFF"/>
              </w:rPr>
              <w:t xml:space="preserve">территориальных зон </w:t>
            </w:r>
            <w:r>
              <w:rPr>
                <w:sz w:val="24"/>
                <w:szCs w:val="24"/>
                <w:shd w:val="clear" w:color="auto" w:fill="FFFFFF"/>
              </w:rPr>
              <w:t>городского</w:t>
            </w:r>
            <w:r w:rsidRPr="004B48DD">
              <w:rPr>
                <w:sz w:val="24"/>
                <w:szCs w:val="24"/>
                <w:shd w:val="clear" w:color="auto" w:fill="FFFFFF"/>
              </w:rPr>
              <w:t xml:space="preserve"> округ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4B48DD">
              <w:rPr>
                <w:sz w:val="24"/>
                <w:szCs w:val="24"/>
                <w:shd w:val="clear" w:color="auto" w:fill="FFFFFF"/>
              </w:rPr>
              <w:t xml:space="preserve"> Армянск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95424" w:rsidRPr="004B48DD" w:rsidRDefault="00295424" w:rsidP="00D83641">
            <w:pPr>
              <w:widowControl w:val="0"/>
              <w:jc w:val="center"/>
              <w:rPr>
                <w:sz w:val="24"/>
                <w:szCs w:val="24"/>
              </w:rPr>
            </w:pPr>
            <w:r w:rsidRPr="004B48DD">
              <w:rPr>
                <w:sz w:val="24"/>
                <w:szCs w:val="24"/>
              </w:rPr>
              <w:t>0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5923B3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1723" w:type="pct"/>
            <w:shd w:val="clear" w:color="auto" w:fill="auto"/>
          </w:tcPr>
          <w:p w:rsidR="005923B3" w:rsidRPr="00563340" w:rsidRDefault="00CA788D" w:rsidP="00295424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>- Комплексные программы</w:t>
            </w:r>
            <w:r w:rsidRPr="00563340">
              <w:rPr>
                <w:sz w:val="24"/>
                <w:szCs w:val="24"/>
              </w:rPr>
              <w:t xml:space="preserve"> развития систем коммунальной, транспортной, социальной инфраструктуры городского округа Армянск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23B3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923B3" w:rsidRPr="00563340" w:rsidRDefault="005923B3" w:rsidP="00CA3093">
            <w:pPr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923B3" w:rsidRPr="00563340" w:rsidRDefault="00CA788D" w:rsidP="00CA3093">
            <w:pPr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923B3" w:rsidRPr="00563340" w:rsidRDefault="00640551" w:rsidP="009678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923B3" w:rsidRPr="00563340" w:rsidRDefault="00640551" w:rsidP="009678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923B3" w:rsidRPr="00563340" w:rsidRDefault="00CA788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172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Т</w:t>
            </w:r>
            <w:r w:rsidRPr="00563340">
              <w:rPr>
                <w:sz w:val="24"/>
                <w:szCs w:val="24"/>
                <w:shd w:val="clear" w:color="auto" w:fill="FFFFFF"/>
              </w:rPr>
              <w:t>опографическ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ая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карт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а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населенных пунктов </w:t>
            </w:r>
            <w:r w:rsidR="00295424" w:rsidRPr="00563340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788D" w:rsidRPr="00563340" w:rsidRDefault="00CA788D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A788D" w:rsidRPr="00563340" w:rsidRDefault="00512921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A788D" w:rsidRPr="00563340" w:rsidRDefault="00512921" w:rsidP="00512921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A788D" w:rsidRPr="00563340" w:rsidRDefault="00640551" w:rsidP="001051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A788D" w:rsidRPr="00563340" w:rsidRDefault="00640551" w:rsidP="001051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A788D" w:rsidRPr="00563340" w:rsidRDefault="00640551" w:rsidP="001051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CA788D" w:rsidRPr="00563340" w:rsidRDefault="00CA788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172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 xml:space="preserve">Технический отчет о выполнении </w:t>
            </w:r>
            <w:r w:rsidRPr="00563340">
              <w:rPr>
                <w:sz w:val="24"/>
                <w:szCs w:val="24"/>
                <w:shd w:val="clear" w:color="auto" w:fill="FFFFFF"/>
              </w:rPr>
              <w:t>инженерных изысканий на территори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и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95424" w:rsidRPr="00563340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172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Проекты планировки и (или) проекты межевания территорий </w:t>
            </w:r>
            <w:r w:rsidR="00295424" w:rsidRPr="00563340">
              <w:rPr>
                <w:sz w:val="24"/>
                <w:szCs w:val="24"/>
              </w:rPr>
              <w:t>городского округа Армянск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  <w:tr w:rsidR="00295424" w:rsidRPr="00563340" w:rsidTr="00295424">
        <w:tc>
          <w:tcPr>
            <w:tcW w:w="272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  <w:tc>
          <w:tcPr>
            <w:tcW w:w="1723" w:type="pct"/>
            <w:shd w:val="clear" w:color="auto" w:fill="auto"/>
          </w:tcPr>
          <w:p w:rsidR="00CA788D" w:rsidRPr="00563340" w:rsidRDefault="00CA788D" w:rsidP="00295424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  <w:shd w:val="clear" w:color="auto" w:fill="FFFFFF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>- К</w:t>
            </w:r>
            <w:r w:rsidRPr="00563340">
              <w:rPr>
                <w:sz w:val="24"/>
                <w:szCs w:val="24"/>
              </w:rPr>
              <w:t xml:space="preserve">арта-план территории, содержащая необходимые для внесения в </w:t>
            </w:r>
            <w:r w:rsidR="00295424">
              <w:rPr>
                <w:sz w:val="24"/>
                <w:szCs w:val="24"/>
              </w:rPr>
              <w:t xml:space="preserve">ЕГРН </w:t>
            </w:r>
            <w:r w:rsidRPr="00563340">
              <w:rPr>
                <w:sz w:val="24"/>
                <w:szCs w:val="24"/>
              </w:rPr>
              <w:t>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</w:tbl>
    <w:p w:rsidR="008E144E" w:rsidRDefault="008E144E" w:rsidP="004B44C4">
      <w:pPr>
        <w:jc w:val="both"/>
        <w:rPr>
          <w:b/>
          <w:sz w:val="24"/>
          <w:szCs w:val="24"/>
        </w:rPr>
      </w:pPr>
    </w:p>
    <w:p w:rsidR="004B44C4" w:rsidRPr="00563340" w:rsidRDefault="004B44C4" w:rsidP="004B44C4">
      <w:pPr>
        <w:jc w:val="both"/>
        <w:rPr>
          <w:b/>
          <w:sz w:val="24"/>
          <w:szCs w:val="24"/>
        </w:rPr>
      </w:pPr>
      <w:r w:rsidRPr="00563340">
        <w:rPr>
          <w:b/>
          <w:sz w:val="24"/>
          <w:szCs w:val="24"/>
        </w:rPr>
        <w:t>Заместитель главы администрации</w:t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  <w:t>А.А. Черненко</w:t>
      </w:r>
    </w:p>
    <w:p w:rsidR="00A9583C" w:rsidRPr="00563340" w:rsidRDefault="004B44C4" w:rsidP="00486CE1">
      <w:pPr>
        <w:jc w:val="both"/>
        <w:rPr>
          <w:sz w:val="24"/>
          <w:szCs w:val="24"/>
        </w:rPr>
      </w:pPr>
      <w:r w:rsidRPr="00563340">
        <w:rPr>
          <w:b/>
          <w:sz w:val="24"/>
          <w:szCs w:val="24"/>
        </w:rPr>
        <w:t>Начальник ОАГЗО</w:t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  <w:t>Ю.Ю. Степанова</w:t>
      </w:r>
    </w:p>
    <w:sectPr w:rsidR="00A9583C" w:rsidRPr="00563340" w:rsidSect="008E144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C0"/>
    <w:rsid w:val="000032AB"/>
    <w:rsid w:val="00052DC9"/>
    <w:rsid w:val="001D5D44"/>
    <w:rsid w:val="00285E5B"/>
    <w:rsid w:val="00295424"/>
    <w:rsid w:val="004326A4"/>
    <w:rsid w:val="00486CE1"/>
    <w:rsid w:val="004B44C4"/>
    <w:rsid w:val="00512921"/>
    <w:rsid w:val="00563340"/>
    <w:rsid w:val="005923B3"/>
    <w:rsid w:val="00617F68"/>
    <w:rsid w:val="00640551"/>
    <w:rsid w:val="008D34C0"/>
    <w:rsid w:val="008E144E"/>
    <w:rsid w:val="00967818"/>
    <w:rsid w:val="00A9583C"/>
    <w:rsid w:val="00B30B8B"/>
    <w:rsid w:val="00CA788D"/>
    <w:rsid w:val="00D15DCE"/>
    <w:rsid w:val="00E2380D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17</cp:revision>
  <cp:lastPrinted>2018-03-21T07:06:00Z</cp:lastPrinted>
  <dcterms:created xsi:type="dcterms:W3CDTF">2017-09-15T14:29:00Z</dcterms:created>
  <dcterms:modified xsi:type="dcterms:W3CDTF">2018-03-26T07:22:00Z</dcterms:modified>
</cp:coreProperties>
</file>